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640CDD89" w:rsidR="00A8795F" w:rsidRDefault="00A8795F" w:rsidP="00755C79">
            <w:pPr>
              <w:pStyle w:val="14bldcentr"/>
            </w:pPr>
            <w:bookmarkStart w:id="0" w:name="_Hlk194563125"/>
            <w:r>
              <w:t xml:space="preserve">SOLICITATION ADDENDUM </w:t>
            </w:r>
            <w:r w:rsidR="000A12DA">
              <w:t>1</w:t>
            </w:r>
            <w:r>
              <w:t xml:space="preserve"> </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06B4BBA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0A12DA">
        <w:rPr>
          <w:b/>
          <w:bCs/>
          <w:sz w:val="28"/>
        </w:rPr>
        <w:t>202691101</w:t>
      </w:r>
    </w:p>
    <w:p w14:paraId="2D062D53" w14:textId="77777777" w:rsidR="00C96C81" w:rsidRDefault="00C96C81" w:rsidP="00955B4D">
      <w:pPr>
        <w:pStyle w:val="Level1Body"/>
        <w:jc w:val="center"/>
        <w:rPr>
          <w:b/>
          <w:bCs/>
          <w:color w:val="auto"/>
          <w:sz w:val="28"/>
          <w:szCs w:val="22"/>
        </w:rPr>
      </w:pPr>
      <w:r w:rsidRPr="00C96C81">
        <w:rPr>
          <w:b/>
          <w:bCs/>
          <w:color w:val="auto"/>
          <w:sz w:val="28"/>
          <w:szCs w:val="22"/>
        </w:rPr>
        <w:t>NG911 Emergency Services IP Network and Core Services</w:t>
      </w:r>
    </w:p>
    <w:p w14:paraId="1294CF69" w14:textId="116A1076" w:rsidR="00A8795F" w:rsidRDefault="00955B4D" w:rsidP="00955B4D">
      <w:pPr>
        <w:pStyle w:val="Level1Body"/>
        <w:jc w:val="center"/>
        <w:rPr>
          <w:b/>
          <w:bCs/>
          <w:color w:val="auto"/>
          <w:sz w:val="28"/>
          <w:szCs w:val="28"/>
        </w:rPr>
      </w:pPr>
      <w:r w:rsidRPr="009E3C9C">
        <w:rPr>
          <w:b/>
          <w:bCs/>
          <w:color w:val="auto"/>
          <w:sz w:val="28"/>
          <w:szCs w:val="28"/>
        </w:rPr>
        <w:t>Opening Date:</w:t>
      </w:r>
      <w:r w:rsidR="000A12DA">
        <w:rPr>
          <w:b/>
          <w:bCs/>
          <w:color w:val="auto"/>
          <w:sz w:val="28"/>
          <w:szCs w:val="28"/>
        </w:rPr>
        <w:t xml:space="preserve"> April 15, 2026, 2:00PM</w:t>
      </w:r>
    </w:p>
    <w:p w14:paraId="5F417C72" w14:textId="71B97AE4"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A12DA">
        <w:rPr>
          <w:b/>
          <w:bCs/>
          <w:color w:val="auto"/>
          <w:sz w:val="28"/>
          <w:szCs w:val="28"/>
        </w:rPr>
        <w:t>March 6,2026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6D18A2E4" w14:textId="77777777" w:rsidR="0052658B" w:rsidRDefault="0052658B" w:rsidP="00E07C9C">
      <w:pPr>
        <w:pStyle w:val="Level1Body"/>
      </w:pPr>
    </w:p>
    <w:p w14:paraId="45500FC0" w14:textId="77777777" w:rsidR="00E07C9C" w:rsidRDefault="00E07C9C" w:rsidP="00E07C9C">
      <w:pPr>
        <w:pStyle w:val="Level1Body"/>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0A12DA" w:rsidRPr="00664F27" w14:paraId="4AF0ED1C" w14:textId="77777777" w:rsidTr="0052658B">
        <w:trPr>
          <w:cantSplit/>
          <w:trHeight w:val="849"/>
          <w:jc w:val="center"/>
        </w:trPr>
        <w:tc>
          <w:tcPr>
            <w:tcW w:w="346" w:type="dxa"/>
            <w:tcBorders>
              <w:top w:val="single" w:sz="6" w:space="0" w:color="auto"/>
            </w:tcBorders>
          </w:tcPr>
          <w:p w14:paraId="24284062" w14:textId="77777777" w:rsidR="000A12DA" w:rsidRPr="00664F27" w:rsidRDefault="000A12DA" w:rsidP="000A12DA">
            <w:pPr>
              <w:pStyle w:val="rfpformnumbers"/>
            </w:pPr>
            <w:r w:rsidRPr="00664F27">
              <w:t>1</w:t>
            </w:r>
          </w:p>
        </w:tc>
        <w:tc>
          <w:tcPr>
            <w:tcW w:w="6268" w:type="dxa"/>
            <w:tcBorders>
              <w:top w:val="single" w:sz="6" w:space="0" w:color="auto"/>
            </w:tcBorders>
          </w:tcPr>
          <w:p w14:paraId="001DB7E2" w14:textId="77777777" w:rsidR="000A12DA" w:rsidRPr="00013FE0" w:rsidRDefault="000A12DA" w:rsidP="000A12DA">
            <w:pPr>
              <w:pStyle w:val="SchedofEventsbody-Left"/>
              <w:keepNext/>
              <w:jc w:val="left"/>
              <w:rPr>
                <w:rFonts w:ascii="Aptos" w:hAnsi="Aptos"/>
              </w:rPr>
            </w:pPr>
            <w:r w:rsidRPr="00013FE0">
              <w:rPr>
                <w:rFonts w:ascii="Aptos" w:hAnsi="Aptos"/>
              </w:rPr>
              <w:t>Last day to submit written questions after Solicitation Conference</w:t>
            </w:r>
          </w:p>
          <w:p w14:paraId="0F2411AD" w14:textId="77777777" w:rsidR="000A12DA" w:rsidRPr="00013FE0" w:rsidRDefault="000A12DA" w:rsidP="000A12DA">
            <w:pPr>
              <w:pStyle w:val="SchedofEventsbody-Left"/>
              <w:jc w:val="left"/>
              <w:rPr>
                <w:rFonts w:ascii="Aptos" w:hAnsi="Aptos"/>
              </w:rPr>
            </w:pPr>
          </w:p>
          <w:p w14:paraId="75C6D2A4" w14:textId="77777777" w:rsidR="000A12DA" w:rsidRPr="00013FE0" w:rsidRDefault="000A12DA" w:rsidP="000A12DA">
            <w:pPr>
              <w:pStyle w:val="SchedofEventsbody-Left"/>
              <w:jc w:val="left"/>
              <w:rPr>
                <w:rFonts w:ascii="Aptos" w:hAnsi="Aptos"/>
              </w:rPr>
            </w:pPr>
            <w:r w:rsidRPr="00013FE0">
              <w:rPr>
                <w:rFonts w:ascii="Aptos" w:hAnsi="Aptos"/>
              </w:rPr>
              <w:t xml:space="preserve">ShareFile link for uploading questions: </w:t>
            </w:r>
            <w:hyperlink r:id="rId7" w:history="1">
              <w:r>
                <w:rPr>
                  <w:rStyle w:val="Hyperlink"/>
                </w:rPr>
                <w:t>Post-Conference Written Question Submissions</w:t>
              </w:r>
            </w:hyperlink>
          </w:p>
          <w:p w14:paraId="373AC16D" w14:textId="7D9CB6CC" w:rsidR="000A12DA" w:rsidRPr="006D6DD0" w:rsidRDefault="000A12DA" w:rsidP="000A12DA">
            <w:pPr>
              <w:pStyle w:val="Level1Body"/>
              <w:rPr>
                <w:szCs w:val="22"/>
              </w:rPr>
            </w:pPr>
          </w:p>
        </w:tc>
        <w:tc>
          <w:tcPr>
            <w:tcW w:w="2898" w:type="dxa"/>
            <w:tcBorders>
              <w:top w:val="single" w:sz="6" w:space="0" w:color="auto"/>
            </w:tcBorders>
          </w:tcPr>
          <w:p w14:paraId="641B338F" w14:textId="4B4FA58F" w:rsidR="000A12DA" w:rsidRPr="00773BDE" w:rsidRDefault="000A12DA" w:rsidP="000A12DA">
            <w:pPr>
              <w:jc w:val="center"/>
              <w:rPr>
                <w:rFonts w:ascii="Arial Bold" w:hAnsi="Arial Bold"/>
                <w:b/>
                <w:bCs/>
                <w:strike/>
              </w:rPr>
            </w:pPr>
            <w:r>
              <w:rPr>
                <w:rFonts w:ascii="Arial Bold" w:hAnsi="Arial Bold"/>
                <w:b/>
                <w:bCs/>
                <w:strike/>
              </w:rPr>
              <w:t>March 6, 2026</w:t>
            </w:r>
          </w:p>
          <w:p w14:paraId="0295E14D" w14:textId="549D5915" w:rsidR="000A12DA" w:rsidRPr="00773BDE" w:rsidRDefault="000A12DA" w:rsidP="000A12DA">
            <w:pPr>
              <w:jc w:val="center"/>
              <w:rPr>
                <w:b/>
                <w:bCs/>
                <w:color w:val="FF0000"/>
              </w:rPr>
            </w:pPr>
            <w:r>
              <w:rPr>
                <w:b/>
                <w:bCs/>
                <w:color w:val="FF0000"/>
              </w:rPr>
              <w:t xml:space="preserve">March 13, </w:t>
            </w:r>
            <w:proofErr w:type="gramStart"/>
            <w:r>
              <w:rPr>
                <w:b/>
                <w:bCs/>
                <w:color w:val="FF0000"/>
              </w:rPr>
              <w:t>2026</w:t>
            </w:r>
            <w:proofErr w:type="gramEnd"/>
            <w:r w:rsidRPr="00773BDE">
              <w:rPr>
                <w:b/>
                <w:bCs/>
                <w:color w:val="FF0000"/>
              </w:rPr>
              <w:t xml:space="preserve"> </w:t>
            </w:r>
          </w:p>
        </w:tc>
      </w:tr>
      <w:tr w:rsidR="000A12DA" w:rsidRPr="00664F27" w14:paraId="36504856" w14:textId="77777777" w:rsidTr="00ED102A">
        <w:trPr>
          <w:cantSplit/>
          <w:jc w:val="center"/>
        </w:trPr>
        <w:tc>
          <w:tcPr>
            <w:tcW w:w="346" w:type="dxa"/>
            <w:tcBorders>
              <w:bottom w:val="single" w:sz="8" w:space="0" w:color="auto"/>
            </w:tcBorders>
          </w:tcPr>
          <w:p w14:paraId="17C53679" w14:textId="77777777" w:rsidR="000A12DA" w:rsidRPr="00664F27" w:rsidRDefault="000A12DA" w:rsidP="000A12DA">
            <w:pPr>
              <w:pStyle w:val="rfpformnumbers"/>
            </w:pPr>
          </w:p>
        </w:tc>
        <w:tc>
          <w:tcPr>
            <w:tcW w:w="6268" w:type="dxa"/>
            <w:tcBorders>
              <w:bottom w:val="single" w:sz="8" w:space="0" w:color="auto"/>
            </w:tcBorders>
          </w:tcPr>
          <w:p w14:paraId="1B682E58" w14:textId="77777777" w:rsidR="000A12DA" w:rsidRPr="00B13FF0" w:rsidRDefault="000A12DA" w:rsidP="000A12DA">
            <w:pPr>
              <w:pStyle w:val="SchedofEventsbody-Left"/>
              <w:jc w:val="left"/>
              <w:rPr>
                <w:rFonts w:ascii="Aptos" w:hAnsi="Aptos"/>
                <w:szCs w:val="18"/>
              </w:rPr>
            </w:pPr>
            <w:r w:rsidRPr="00013FE0">
              <w:rPr>
                <w:rFonts w:ascii="Aptos" w:hAnsi="Aptos"/>
              </w:rPr>
              <w:t xml:space="preserve">State responds to written questions through solicitation “Addendum” to be posted to the </w:t>
            </w:r>
            <w:r w:rsidRPr="00013FE0">
              <w:rPr>
                <w:rFonts w:ascii="Aptos" w:hAnsi="Aptos"/>
                <w:szCs w:val="18"/>
              </w:rPr>
              <w:t>Internet at</w:t>
            </w:r>
            <w:r>
              <w:rPr>
                <w:rFonts w:ascii="Aptos" w:hAnsi="Aptos"/>
                <w:szCs w:val="18"/>
              </w:rPr>
              <w:t xml:space="preserve">: </w:t>
            </w:r>
          </w:p>
          <w:p w14:paraId="03C78EA3" w14:textId="06C69BD9" w:rsidR="000A12DA" w:rsidRPr="006D6DD0" w:rsidRDefault="000A12DA" w:rsidP="000A12DA">
            <w:pPr>
              <w:pStyle w:val="Level1Body"/>
            </w:pPr>
            <w:hyperlink r:id="rId8" w:history="1">
              <w:r w:rsidRPr="00B13FF0">
                <w:rPr>
                  <w:rStyle w:val="Hyperlink"/>
                  <w:szCs w:val="18"/>
                </w:rPr>
                <w:t>http://das.nebraska.gov/materiel/bidopps.html</w:t>
              </w:r>
            </w:hyperlink>
          </w:p>
        </w:tc>
        <w:tc>
          <w:tcPr>
            <w:tcW w:w="2898" w:type="dxa"/>
            <w:tcBorders>
              <w:bottom w:val="single" w:sz="8" w:space="0" w:color="auto"/>
            </w:tcBorders>
          </w:tcPr>
          <w:p w14:paraId="0E91D5D2" w14:textId="77777777" w:rsidR="000A12DA" w:rsidRPr="000A12DA" w:rsidRDefault="000A12DA" w:rsidP="000A12DA">
            <w:pPr>
              <w:jc w:val="center"/>
              <w:rPr>
                <w:rFonts w:ascii="Arial Bold" w:hAnsi="Arial Bold"/>
                <w:b/>
                <w:bCs/>
                <w:strike/>
              </w:rPr>
            </w:pPr>
            <w:r w:rsidRPr="000A12DA">
              <w:rPr>
                <w:rFonts w:ascii="Arial Bold" w:hAnsi="Arial Bold"/>
                <w:b/>
                <w:bCs/>
                <w:strike/>
              </w:rPr>
              <w:t>March 13, 2026</w:t>
            </w:r>
          </w:p>
          <w:p w14:paraId="19B7AC0E" w14:textId="0BC48666" w:rsidR="000A12DA" w:rsidRPr="000A12DA" w:rsidRDefault="000A12DA" w:rsidP="000A12DA">
            <w:pPr>
              <w:jc w:val="center"/>
              <w:rPr>
                <w:rFonts w:ascii="Arial Bold" w:hAnsi="Arial Bold"/>
                <w:b/>
                <w:bCs/>
                <w:strike/>
              </w:rPr>
            </w:pPr>
            <w:r w:rsidRPr="000A12DA">
              <w:rPr>
                <w:b/>
                <w:bCs/>
                <w:color w:val="FF0000"/>
              </w:rPr>
              <w:t>March 20, 2026</w:t>
            </w:r>
          </w:p>
        </w:tc>
      </w:tr>
      <w:tr w:rsidR="000A12DA" w:rsidRPr="00664F27" w14:paraId="0B2EF628" w14:textId="77777777" w:rsidTr="00ED102A">
        <w:trPr>
          <w:cantSplit/>
          <w:jc w:val="center"/>
        </w:trPr>
        <w:tc>
          <w:tcPr>
            <w:tcW w:w="346" w:type="dxa"/>
            <w:tcBorders>
              <w:top w:val="single" w:sz="8" w:space="0" w:color="auto"/>
              <w:bottom w:val="single" w:sz="8" w:space="0" w:color="auto"/>
            </w:tcBorders>
          </w:tcPr>
          <w:p w14:paraId="40F3EE5F" w14:textId="77777777" w:rsidR="000A12DA" w:rsidRPr="00664F27" w:rsidRDefault="000A12DA" w:rsidP="000A12DA">
            <w:pPr>
              <w:pStyle w:val="rfpformnumbers"/>
            </w:pPr>
          </w:p>
        </w:tc>
        <w:tc>
          <w:tcPr>
            <w:tcW w:w="6268" w:type="dxa"/>
            <w:tcBorders>
              <w:top w:val="single" w:sz="8" w:space="0" w:color="auto"/>
              <w:bottom w:val="single" w:sz="8" w:space="0" w:color="auto"/>
            </w:tcBorders>
          </w:tcPr>
          <w:p w14:paraId="33891C74" w14:textId="77777777" w:rsidR="000A12DA" w:rsidRPr="004B366D" w:rsidRDefault="000A12DA" w:rsidP="000A12DA">
            <w:pPr>
              <w:pStyle w:val="SchedofEventsbody-Left"/>
              <w:keepNext/>
              <w:jc w:val="left"/>
              <w:rPr>
                <w:rFonts w:ascii="Aptos" w:hAnsi="Aptos"/>
                <w:b/>
                <w:bCs/>
                <w:u w:val="single"/>
              </w:rPr>
            </w:pPr>
            <w:r w:rsidRPr="004B366D">
              <w:rPr>
                <w:rFonts w:ascii="Aptos" w:hAnsi="Aptos"/>
                <w:b/>
                <w:bCs/>
                <w:u w:val="single"/>
              </w:rPr>
              <w:t>Bids Due</w:t>
            </w:r>
          </w:p>
          <w:p w14:paraId="2E155CAB" w14:textId="77777777" w:rsidR="000A12DA" w:rsidRPr="00013FE0" w:rsidRDefault="000A12DA" w:rsidP="000A12DA">
            <w:pPr>
              <w:pStyle w:val="SchedofEventsbody-Left"/>
              <w:keepNext/>
              <w:jc w:val="left"/>
              <w:rPr>
                <w:rFonts w:ascii="Aptos" w:hAnsi="Aptos"/>
              </w:rPr>
            </w:pPr>
            <w:r w:rsidRPr="00013FE0">
              <w:rPr>
                <w:rFonts w:ascii="Aptos" w:hAnsi="Aptos"/>
              </w:rPr>
              <w:t>Electronic Solicitation Opening – Online Via Webex</w:t>
            </w:r>
            <w:r w:rsidRPr="00013FE0">
              <w:rPr>
                <w:rFonts w:ascii="Aptos" w:hAnsi="Aptos"/>
              </w:rPr>
              <w:br/>
            </w:r>
          </w:p>
          <w:p w14:paraId="0490CD63" w14:textId="77777777" w:rsidR="000A12DA" w:rsidRPr="00013FE0" w:rsidRDefault="000A12DA" w:rsidP="000A12DA">
            <w:pPr>
              <w:pStyle w:val="SchedofEventsbody-Left"/>
              <w:keepNext/>
              <w:jc w:val="left"/>
              <w:rPr>
                <w:rFonts w:ascii="Aptos" w:hAnsi="Aptos"/>
              </w:rPr>
            </w:pPr>
            <w:r w:rsidRPr="00013FE0">
              <w:rPr>
                <w:rFonts w:ascii="Aptos" w:hAnsi="Aptos"/>
              </w:rPr>
              <w:t>IT IS THE BIDDER’S RESPONSIBILTY TO UPLOAD ELECTRONIC FILES BY OPENING DATE AND TIME. EXCEPTIONS WILL NOT BE MADE FOR TECHNOLOGY ISSUES.</w:t>
            </w:r>
          </w:p>
          <w:p w14:paraId="42240A75" w14:textId="77777777" w:rsidR="000A12DA" w:rsidRPr="00013FE0" w:rsidRDefault="000A12DA" w:rsidP="000A12DA">
            <w:pPr>
              <w:pStyle w:val="SchedofEventsbody-Left"/>
              <w:keepNext/>
              <w:jc w:val="left"/>
              <w:rPr>
                <w:rFonts w:ascii="Aptos" w:hAnsi="Aptos"/>
              </w:rPr>
            </w:pPr>
          </w:p>
          <w:p w14:paraId="7BB20CE2" w14:textId="77777777" w:rsidR="000A12DA" w:rsidRPr="00013FE0" w:rsidRDefault="000A12DA" w:rsidP="000A12DA">
            <w:pPr>
              <w:pStyle w:val="SchedofEventsbody-Left"/>
              <w:keepNext/>
              <w:jc w:val="left"/>
              <w:rPr>
                <w:rFonts w:ascii="Aptos" w:hAnsi="Aptos"/>
              </w:rPr>
            </w:pPr>
            <w:r w:rsidRPr="00013FE0">
              <w:rPr>
                <w:rFonts w:ascii="Aptos" w:hAnsi="Aptos"/>
              </w:rPr>
              <w:t xml:space="preserve">ShareFile Electronic Solicitation Submission Link: </w:t>
            </w:r>
            <w:hyperlink r:id="rId9" w:history="1">
              <w:r w:rsidRPr="002B1531">
                <w:rPr>
                  <w:rStyle w:val="Hyperlink"/>
                </w:rPr>
                <w:t>Electronic Solicitation Submissions</w:t>
              </w:r>
            </w:hyperlink>
          </w:p>
          <w:p w14:paraId="78A526E5" w14:textId="77777777" w:rsidR="000A12DA" w:rsidRPr="00013FE0" w:rsidRDefault="000A12DA" w:rsidP="000A12DA">
            <w:pPr>
              <w:pStyle w:val="SchedofEventsbody-Left"/>
              <w:keepNext/>
              <w:jc w:val="left"/>
              <w:rPr>
                <w:rFonts w:ascii="Aptos" w:hAnsi="Aptos"/>
              </w:rPr>
            </w:pPr>
          </w:p>
          <w:p w14:paraId="72D21580" w14:textId="77777777" w:rsidR="000A12DA" w:rsidRPr="00013FE0" w:rsidRDefault="000A12DA" w:rsidP="000A12DA">
            <w:pPr>
              <w:pStyle w:val="SchedofEventsbody-Left"/>
              <w:keepNext/>
              <w:jc w:val="left"/>
              <w:rPr>
                <w:rFonts w:ascii="Aptos" w:hAnsi="Aptos"/>
              </w:rPr>
            </w:pPr>
            <w:r w:rsidRPr="00013FE0">
              <w:rPr>
                <w:rFonts w:ascii="Aptos" w:hAnsi="Aptos"/>
              </w:rPr>
              <w:t>Join Webex Meeting</w:t>
            </w:r>
          </w:p>
          <w:p w14:paraId="18401BE4" w14:textId="77777777" w:rsidR="0052658B" w:rsidRPr="0052658B" w:rsidRDefault="0052658B" w:rsidP="0052658B">
            <w:pPr>
              <w:pStyle w:val="SchedofEventsbody-Left"/>
              <w:keepNext/>
              <w:jc w:val="left"/>
              <w:rPr>
                <w:rFonts w:ascii="Aptos" w:hAnsi="Aptos"/>
              </w:rPr>
            </w:pPr>
            <w:r w:rsidRPr="0052658B">
              <w:rPr>
                <w:rFonts w:ascii="Aptos" w:hAnsi="Aptos"/>
              </w:rPr>
              <w:t xml:space="preserve">Meeting link: </w:t>
            </w:r>
          </w:p>
          <w:p w14:paraId="6E7AC6A1" w14:textId="77777777" w:rsidR="0052658B" w:rsidRPr="0052658B" w:rsidRDefault="0052658B" w:rsidP="0052658B">
            <w:pPr>
              <w:pStyle w:val="SchedofEventsbody-Left"/>
              <w:keepNext/>
              <w:jc w:val="left"/>
              <w:rPr>
                <w:rFonts w:ascii="Aptos" w:hAnsi="Aptos"/>
              </w:rPr>
            </w:pPr>
            <w:r w:rsidRPr="0052658B">
              <w:rPr>
                <w:rFonts w:ascii="Aptos" w:hAnsi="Aptos"/>
              </w:rPr>
              <w:t>https://sonvideo.webex.com/meet/State911DepartmentWebex</w:t>
            </w:r>
          </w:p>
          <w:p w14:paraId="7722EF4B" w14:textId="77777777" w:rsidR="0052658B" w:rsidRPr="0052658B" w:rsidRDefault="0052658B" w:rsidP="0052658B">
            <w:pPr>
              <w:pStyle w:val="SchedofEventsbody-Left"/>
              <w:keepNext/>
              <w:jc w:val="left"/>
              <w:rPr>
                <w:rFonts w:ascii="Aptos" w:hAnsi="Aptos"/>
              </w:rPr>
            </w:pPr>
          </w:p>
          <w:p w14:paraId="1243042A" w14:textId="77777777" w:rsidR="0052658B" w:rsidRPr="0052658B" w:rsidRDefault="0052658B" w:rsidP="0052658B">
            <w:pPr>
              <w:pStyle w:val="SchedofEventsbody-Left"/>
              <w:keepNext/>
              <w:jc w:val="left"/>
              <w:rPr>
                <w:rFonts w:ascii="Aptos" w:hAnsi="Aptos"/>
              </w:rPr>
            </w:pPr>
            <w:r w:rsidRPr="0052658B">
              <w:rPr>
                <w:rFonts w:ascii="Aptos" w:hAnsi="Aptos"/>
              </w:rPr>
              <w:t xml:space="preserve">Meeting number: </w:t>
            </w:r>
          </w:p>
          <w:p w14:paraId="300372BC" w14:textId="77777777" w:rsidR="0052658B" w:rsidRPr="0052658B" w:rsidRDefault="0052658B" w:rsidP="0052658B">
            <w:pPr>
              <w:pStyle w:val="SchedofEventsbody-Left"/>
              <w:keepNext/>
              <w:jc w:val="left"/>
              <w:rPr>
                <w:rFonts w:ascii="Aptos" w:hAnsi="Aptos"/>
              </w:rPr>
            </w:pPr>
            <w:r w:rsidRPr="0052658B">
              <w:rPr>
                <w:rFonts w:ascii="Aptos" w:hAnsi="Aptos"/>
              </w:rPr>
              <w:t>2495 447 8488</w:t>
            </w:r>
          </w:p>
          <w:p w14:paraId="0F5567F9" w14:textId="77777777" w:rsidR="0052658B" w:rsidRPr="0052658B" w:rsidRDefault="0052658B" w:rsidP="0052658B">
            <w:pPr>
              <w:pStyle w:val="SchedofEventsbody-Left"/>
              <w:keepNext/>
              <w:jc w:val="left"/>
              <w:rPr>
                <w:rFonts w:ascii="Aptos" w:hAnsi="Aptos"/>
              </w:rPr>
            </w:pPr>
          </w:p>
          <w:p w14:paraId="5A826E7B" w14:textId="77777777" w:rsidR="0052658B" w:rsidRPr="0052658B" w:rsidRDefault="0052658B" w:rsidP="0052658B">
            <w:pPr>
              <w:pStyle w:val="SchedofEventsbody-Left"/>
              <w:keepNext/>
              <w:jc w:val="left"/>
              <w:rPr>
                <w:rFonts w:ascii="Aptos" w:hAnsi="Aptos"/>
              </w:rPr>
            </w:pPr>
            <w:r w:rsidRPr="0052658B">
              <w:rPr>
                <w:rFonts w:ascii="Aptos" w:hAnsi="Aptos"/>
              </w:rPr>
              <w:t>Join from a video conferencing system or application</w:t>
            </w:r>
          </w:p>
          <w:p w14:paraId="58D55945" w14:textId="77777777" w:rsidR="0052658B" w:rsidRPr="0052658B" w:rsidRDefault="0052658B" w:rsidP="0052658B">
            <w:pPr>
              <w:pStyle w:val="SchedofEventsbody-Left"/>
              <w:keepNext/>
              <w:jc w:val="left"/>
              <w:rPr>
                <w:rFonts w:ascii="Aptos" w:hAnsi="Aptos"/>
              </w:rPr>
            </w:pPr>
            <w:r w:rsidRPr="0052658B">
              <w:rPr>
                <w:rFonts w:ascii="Aptos" w:hAnsi="Aptos"/>
              </w:rPr>
              <w:t>Dial: State911DepartmentWebex@sonvideo.webex.com</w:t>
            </w:r>
          </w:p>
          <w:p w14:paraId="0BCE9E30" w14:textId="77777777" w:rsidR="0052658B" w:rsidRPr="0052658B" w:rsidRDefault="0052658B" w:rsidP="0052658B">
            <w:pPr>
              <w:pStyle w:val="SchedofEventsbody-Left"/>
              <w:keepNext/>
              <w:jc w:val="left"/>
              <w:rPr>
                <w:rFonts w:ascii="Aptos" w:hAnsi="Aptos"/>
              </w:rPr>
            </w:pPr>
            <w:r w:rsidRPr="0052658B">
              <w:rPr>
                <w:rFonts w:ascii="Aptos" w:hAnsi="Aptos"/>
              </w:rPr>
              <w:t>You can also dial 173.243.2.68 and enter your meeting number.</w:t>
            </w:r>
          </w:p>
          <w:p w14:paraId="10973D0E" w14:textId="77777777" w:rsidR="0052658B" w:rsidRPr="0052658B" w:rsidRDefault="0052658B" w:rsidP="0052658B">
            <w:pPr>
              <w:pStyle w:val="SchedofEventsbody-Left"/>
              <w:keepNext/>
              <w:jc w:val="left"/>
              <w:rPr>
                <w:rFonts w:ascii="Aptos" w:hAnsi="Aptos"/>
              </w:rPr>
            </w:pPr>
          </w:p>
          <w:p w14:paraId="150DFC9C" w14:textId="77777777" w:rsidR="0052658B" w:rsidRPr="0052658B" w:rsidRDefault="0052658B" w:rsidP="0052658B">
            <w:pPr>
              <w:pStyle w:val="SchedofEventsbody-Left"/>
              <w:keepNext/>
              <w:jc w:val="left"/>
              <w:rPr>
                <w:rFonts w:ascii="Aptos" w:hAnsi="Aptos"/>
              </w:rPr>
            </w:pPr>
            <w:r w:rsidRPr="0052658B">
              <w:rPr>
                <w:rFonts w:ascii="Aptos" w:hAnsi="Aptos"/>
              </w:rPr>
              <w:t>Join by phone</w:t>
            </w:r>
          </w:p>
          <w:p w14:paraId="54A09AD4" w14:textId="77777777" w:rsidR="0052658B" w:rsidRPr="0052658B" w:rsidRDefault="0052658B" w:rsidP="0052658B">
            <w:pPr>
              <w:pStyle w:val="SchedofEventsbody-Left"/>
              <w:keepNext/>
              <w:jc w:val="left"/>
              <w:rPr>
                <w:rFonts w:ascii="Aptos" w:hAnsi="Aptos"/>
              </w:rPr>
            </w:pPr>
            <w:r w:rsidRPr="0052658B">
              <w:rPr>
                <w:rFonts w:ascii="Aptos" w:hAnsi="Aptos"/>
              </w:rPr>
              <w:t>+1-408-418-</w:t>
            </w:r>
            <w:proofErr w:type="gramStart"/>
            <w:r w:rsidRPr="0052658B">
              <w:rPr>
                <w:rFonts w:ascii="Aptos" w:hAnsi="Aptos"/>
              </w:rPr>
              <w:t>9388  United</w:t>
            </w:r>
            <w:proofErr w:type="gramEnd"/>
            <w:r w:rsidRPr="0052658B">
              <w:rPr>
                <w:rFonts w:ascii="Aptos" w:hAnsi="Aptos"/>
              </w:rPr>
              <w:t xml:space="preserve"> States Toll</w:t>
            </w:r>
          </w:p>
          <w:p w14:paraId="30608CA9" w14:textId="77777777" w:rsidR="0052658B" w:rsidRPr="0052658B" w:rsidRDefault="0052658B" w:rsidP="0052658B">
            <w:pPr>
              <w:pStyle w:val="SchedofEventsbody-Left"/>
              <w:keepNext/>
              <w:jc w:val="left"/>
              <w:rPr>
                <w:rFonts w:ascii="Aptos" w:hAnsi="Aptos"/>
              </w:rPr>
            </w:pPr>
            <w:r w:rsidRPr="0052658B">
              <w:rPr>
                <w:rFonts w:ascii="Aptos" w:hAnsi="Aptos"/>
              </w:rPr>
              <w:t>Access Code: 2495 447 8488</w:t>
            </w:r>
          </w:p>
          <w:p w14:paraId="0300FA7A" w14:textId="77777777" w:rsidR="0052658B" w:rsidRPr="0052658B" w:rsidRDefault="0052658B" w:rsidP="0052658B">
            <w:pPr>
              <w:pStyle w:val="SchedofEventsbody-Left"/>
              <w:keepNext/>
              <w:jc w:val="left"/>
              <w:rPr>
                <w:rFonts w:ascii="Aptos" w:hAnsi="Aptos"/>
              </w:rPr>
            </w:pPr>
          </w:p>
          <w:p w14:paraId="5795CDF2" w14:textId="77777777" w:rsidR="0052658B" w:rsidRPr="0052658B" w:rsidRDefault="0052658B" w:rsidP="0052658B">
            <w:pPr>
              <w:pStyle w:val="SchedofEventsbody-Left"/>
              <w:keepNext/>
              <w:jc w:val="left"/>
              <w:rPr>
                <w:rFonts w:ascii="Aptos" w:hAnsi="Aptos"/>
              </w:rPr>
            </w:pPr>
          </w:p>
          <w:p w14:paraId="290A9C87" w14:textId="77777777" w:rsidR="0052658B" w:rsidRPr="0052658B" w:rsidRDefault="0052658B" w:rsidP="0052658B">
            <w:pPr>
              <w:pStyle w:val="SchedofEventsbody-Left"/>
              <w:keepNext/>
              <w:jc w:val="left"/>
              <w:rPr>
                <w:rFonts w:ascii="Aptos" w:hAnsi="Aptos"/>
              </w:rPr>
            </w:pPr>
            <w:r w:rsidRPr="0052658B">
              <w:rPr>
                <w:rFonts w:ascii="Aptos" w:hAnsi="Aptos"/>
              </w:rPr>
              <w:t>Global call-in numbers</w:t>
            </w:r>
          </w:p>
          <w:p w14:paraId="1723A8D5" w14:textId="77777777" w:rsidR="0052658B" w:rsidRPr="0052658B" w:rsidRDefault="0052658B" w:rsidP="0052658B">
            <w:pPr>
              <w:pStyle w:val="SchedofEventsbody-Left"/>
              <w:keepNext/>
              <w:jc w:val="left"/>
              <w:rPr>
                <w:rFonts w:ascii="Aptos" w:hAnsi="Aptos"/>
              </w:rPr>
            </w:pPr>
            <w:r w:rsidRPr="0052658B">
              <w:rPr>
                <w:rFonts w:ascii="Aptos" w:hAnsi="Aptos"/>
              </w:rPr>
              <w:t>https://sonvideo.webex.com/sonvideo/globalcallin.php?MTID=ma190400aac604f0070dcd9dd5d31e1e9</w:t>
            </w:r>
          </w:p>
          <w:p w14:paraId="008FC883" w14:textId="0E10D93C" w:rsidR="000A12DA" w:rsidRPr="00013FE0" w:rsidRDefault="000A12DA" w:rsidP="000A12DA">
            <w:pPr>
              <w:pStyle w:val="SchedofEventsbody-Left"/>
              <w:keepNext/>
              <w:jc w:val="left"/>
              <w:rPr>
                <w:rFonts w:ascii="Aptos" w:hAnsi="Aptos"/>
              </w:rPr>
            </w:pPr>
          </w:p>
          <w:p w14:paraId="690C9843" w14:textId="77777777" w:rsidR="00C96C81" w:rsidRPr="006D6DD0" w:rsidRDefault="00C96C81" w:rsidP="000A12DA">
            <w:pPr>
              <w:pStyle w:val="Level1Body"/>
            </w:pPr>
          </w:p>
        </w:tc>
        <w:tc>
          <w:tcPr>
            <w:tcW w:w="2898" w:type="dxa"/>
            <w:tcBorders>
              <w:top w:val="single" w:sz="8" w:space="0" w:color="auto"/>
              <w:bottom w:val="single" w:sz="8" w:space="0" w:color="auto"/>
            </w:tcBorders>
          </w:tcPr>
          <w:p w14:paraId="4D3C5EC3" w14:textId="77777777" w:rsidR="000A12DA" w:rsidRPr="000A12DA" w:rsidRDefault="000A12DA" w:rsidP="000A12DA">
            <w:pPr>
              <w:jc w:val="center"/>
              <w:rPr>
                <w:rFonts w:ascii="Arial Bold" w:hAnsi="Arial Bold"/>
                <w:b/>
                <w:bCs/>
                <w:strike/>
              </w:rPr>
            </w:pPr>
            <w:r w:rsidRPr="000A12DA">
              <w:rPr>
                <w:rFonts w:ascii="Arial Bold" w:hAnsi="Arial Bold"/>
                <w:b/>
                <w:bCs/>
                <w:strike/>
              </w:rPr>
              <w:t>March 25, 2026</w:t>
            </w:r>
          </w:p>
          <w:p w14:paraId="200C4678" w14:textId="77777777" w:rsidR="000A12DA" w:rsidRPr="00C96C81" w:rsidRDefault="000A12DA" w:rsidP="00C96C81">
            <w:pPr>
              <w:jc w:val="center"/>
              <w:rPr>
                <w:b/>
                <w:bCs/>
                <w:color w:val="FF0000"/>
              </w:rPr>
            </w:pPr>
            <w:r w:rsidRPr="00C96C81">
              <w:rPr>
                <w:b/>
                <w:bCs/>
                <w:color w:val="FF0000"/>
              </w:rPr>
              <w:t>April 15, 2026</w:t>
            </w:r>
          </w:p>
          <w:p w14:paraId="11F82517" w14:textId="77777777" w:rsidR="000A12DA" w:rsidRPr="00C96C81" w:rsidRDefault="000A12DA" w:rsidP="00C96C81">
            <w:pPr>
              <w:jc w:val="center"/>
              <w:rPr>
                <w:b/>
                <w:bCs/>
                <w:color w:val="FF0000"/>
              </w:rPr>
            </w:pPr>
            <w:r w:rsidRPr="00C96C81">
              <w:rPr>
                <w:b/>
                <w:bCs/>
                <w:color w:val="FF0000"/>
              </w:rPr>
              <w:t>2:00 PM</w:t>
            </w:r>
          </w:p>
          <w:p w14:paraId="233A35CE" w14:textId="77B39F5F" w:rsidR="000A12DA" w:rsidRPr="00664F27" w:rsidRDefault="000A12DA" w:rsidP="000A12DA">
            <w:pPr>
              <w:jc w:val="center"/>
            </w:pPr>
            <w:r w:rsidRPr="000A12DA">
              <w:rPr>
                <w:b/>
                <w:bCs/>
                <w:color w:val="FF0000"/>
              </w:rPr>
              <w:t>Central Time</w:t>
            </w:r>
          </w:p>
        </w:tc>
      </w:tr>
      <w:tr w:rsidR="00C96C81" w:rsidRPr="00664F27" w14:paraId="794AA5CA" w14:textId="77777777" w:rsidTr="00ED102A">
        <w:trPr>
          <w:cantSplit/>
          <w:jc w:val="center"/>
        </w:trPr>
        <w:tc>
          <w:tcPr>
            <w:tcW w:w="346" w:type="dxa"/>
            <w:tcBorders>
              <w:top w:val="single" w:sz="8" w:space="0" w:color="auto"/>
              <w:bottom w:val="single" w:sz="8" w:space="0" w:color="auto"/>
            </w:tcBorders>
          </w:tcPr>
          <w:p w14:paraId="2B9F287E"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13E134C8" w14:textId="3CC357D4" w:rsidR="00C96C81" w:rsidRPr="004B366D" w:rsidRDefault="00C96C81" w:rsidP="00C96C81">
            <w:pPr>
              <w:pStyle w:val="SchedofEventsbody-Left"/>
              <w:keepNext/>
              <w:jc w:val="left"/>
              <w:rPr>
                <w:rFonts w:ascii="Aptos" w:hAnsi="Aptos"/>
                <w:b/>
                <w:bCs/>
                <w:u w:val="single"/>
              </w:rPr>
            </w:pPr>
            <w:r w:rsidRPr="00013FE0">
              <w:rPr>
                <w:rFonts w:ascii="Aptos" w:hAnsi="Aptos"/>
              </w:rPr>
              <w:t xml:space="preserve">Review for conformance to solicitation requirements </w:t>
            </w:r>
          </w:p>
        </w:tc>
        <w:tc>
          <w:tcPr>
            <w:tcW w:w="2898" w:type="dxa"/>
            <w:tcBorders>
              <w:top w:val="single" w:sz="8" w:space="0" w:color="auto"/>
              <w:bottom w:val="single" w:sz="8" w:space="0" w:color="auto"/>
            </w:tcBorders>
          </w:tcPr>
          <w:p w14:paraId="7D1FFFD2" w14:textId="77777777" w:rsidR="00C96C81" w:rsidRDefault="00C96C81" w:rsidP="00C96C81">
            <w:pPr>
              <w:jc w:val="center"/>
              <w:rPr>
                <w:rFonts w:ascii="Arial Bold" w:hAnsi="Arial Bold"/>
                <w:b/>
                <w:bCs/>
                <w:strike/>
              </w:rPr>
            </w:pPr>
            <w:r>
              <w:rPr>
                <w:rFonts w:ascii="Arial Bold" w:hAnsi="Arial Bold"/>
                <w:b/>
                <w:bCs/>
                <w:strike/>
              </w:rPr>
              <w:t>March 25, 2026</w:t>
            </w:r>
          </w:p>
          <w:p w14:paraId="41B28950" w14:textId="6B4BE1BE" w:rsidR="00C96C81" w:rsidRPr="000A12DA" w:rsidRDefault="00C96C81" w:rsidP="00C96C81">
            <w:pPr>
              <w:jc w:val="center"/>
              <w:rPr>
                <w:rFonts w:ascii="Arial Bold" w:hAnsi="Arial Bold"/>
                <w:b/>
                <w:bCs/>
                <w:strike/>
              </w:rPr>
            </w:pPr>
            <w:r w:rsidRPr="00C96C81">
              <w:rPr>
                <w:b/>
                <w:bCs/>
                <w:color w:val="FF0000"/>
              </w:rPr>
              <w:t>April 16, 2026</w:t>
            </w:r>
          </w:p>
        </w:tc>
      </w:tr>
      <w:tr w:rsidR="00C96C81" w:rsidRPr="00664F27" w14:paraId="228C7908" w14:textId="77777777" w:rsidTr="00ED102A">
        <w:trPr>
          <w:cantSplit/>
          <w:jc w:val="center"/>
        </w:trPr>
        <w:tc>
          <w:tcPr>
            <w:tcW w:w="346" w:type="dxa"/>
            <w:tcBorders>
              <w:top w:val="single" w:sz="8" w:space="0" w:color="auto"/>
              <w:bottom w:val="single" w:sz="8" w:space="0" w:color="auto"/>
            </w:tcBorders>
          </w:tcPr>
          <w:p w14:paraId="59D02255"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0C20DB8" w14:textId="3F7DC3DD" w:rsidR="00C96C81" w:rsidRPr="00013FE0" w:rsidRDefault="00C96C81" w:rsidP="00C96C81">
            <w:pPr>
              <w:pStyle w:val="SchedofEventsbody-Left"/>
              <w:keepNext/>
              <w:jc w:val="left"/>
              <w:rPr>
                <w:rFonts w:ascii="Aptos" w:hAnsi="Aptos"/>
              </w:rPr>
            </w:pPr>
            <w:r w:rsidRPr="00013FE0">
              <w:rPr>
                <w:rFonts w:ascii="Aptos" w:hAnsi="Aptos"/>
              </w:rPr>
              <w:t>Evaluation period</w:t>
            </w:r>
          </w:p>
        </w:tc>
        <w:tc>
          <w:tcPr>
            <w:tcW w:w="2898" w:type="dxa"/>
            <w:tcBorders>
              <w:top w:val="single" w:sz="8" w:space="0" w:color="auto"/>
              <w:bottom w:val="single" w:sz="8" w:space="0" w:color="auto"/>
            </w:tcBorders>
          </w:tcPr>
          <w:p w14:paraId="15F20BC0" w14:textId="77777777" w:rsidR="00C96C81" w:rsidRPr="00C96C81" w:rsidRDefault="00C96C81" w:rsidP="00C96C81">
            <w:pPr>
              <w:jc w:val="center"/>
              <w:rPr>
                <w:rFonts w:ascii="Arial Bold" w:hAnsi="Arial Bold"/>
                <w:b/>
                <w:bCs/>
                <w:strike/>
              </w:rPr>
            </w:pPr>
            <w:r w:rsidRPr="00C96C81">
              <w:rPr>
                <w:rFonts w:ascii="Arial Bold" w:hAnsi="Arial Bold"/>
                <w:b/>
                <w:bCs/>
                <w:strike/>
              </w:rPr>
              <w:t>March 25, 2026, to May 8, 2026</w:t>
            </w:r>
          </w:p>
          <w:p w14:paraId="4F950277" w14:textId="01B9893D" w:rsidR="00C96C81" w:rsidRPr="000A12DA" w:rsidRDefault="00C96C81" w:rsidP="00C96C81">
            <w:pPr>
              <w:jc w:val="center"/>
              <w:rPr>
                <w:rFonts w:ascii="Arial Bold" w:hAnsi="Arial Bold"/>
                <w:b/>
                <w:bCs/>
                <w:strike/>
              </w:rPr>
            </w:pPr>
            <w:r w:rsidRPr="00C96C81">
              <w:rPr>
                <w:b/>
                <w:bCs/>
                <w:color w:val="FF0000"/>
              </w:rPr>
              <w:t>April 15, 2026, to May 29, 2026</w:t>
            </w:r>
          </w:p>
        </w:tc>
      </w:tr>
      <w:tr w:rsidR="00C96C81" w:rsidRPr="00664F27" w14:paraId="3E9A8E78" w14:textId="77777777" w:rsidTr="00ED102A">
        <w:trPr>
          <w:cantSplit/>
          <w:jc w:val="center"/>
        </w:trPr>
        <w:tc>
          <w:tcPr>
            <w:tcW w:w="346" w:type="dxa"/>
            <w:tcBorders>
              <w:top w:val="single" w:sz="8" w:space="0" w:color="auto"/>
              <w:bottom w:val="single" w:sz="8" w:space="0" w:color="auto"/>
            </w:tcBorders>
          </w:tcPr>
          <w:p w14:paraId="02F2E29B"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3AEBF98C" w14:textId="6CC35EAB" w:rsidR="00C96C81" w:rsidRPr="00013FE0" w:rsidRDefault="00C96C81" w:rsidP="00C96C81">
            <w:pPr>
              <w:pStyle w:val="SchedofEventsbody-Left"/>
              <w:keepNext/>
              <w:jc w:val="left"/>
              <w:rPr>
                <w:rFonts w:ascii="Aptos" w:hAnsi="Aptos"/>
              </w:rPr>
            </w:pPr>
            <w:r w:rsidRPr="00013FE0">
              <w:rPr>
                <w:rFonts w:ascii="Aptos" w:hAnsi="Aptos"/>
              </w:rPr>
              <w:t>“Vendor Demonstrations” (if required)</w:t>
            </w:r>
          </w:p>
        </w:tc>
        <w:tc>
          <w:tcPr>
            <w:tcW w:w="2898" w:type="dxa"/>
            <w:tcBorders>
              <w:top w:val="single" w:sz="8" w:space="0" w:color="auto"/>
              <w:bottom w:val="single" w:sz="8" w:space="0" w:color="auto"/>
            </w:tcBorders>
          </w:tcPr>
          <w:p w14:paraId="579046B9" w14:textId="77777777" w:rsidR="00C96C81" w:rsidRPr="00C96C81" w:rsidRDefault="00C96C81" w:rsidP="00C96C81">
            <w:pPr>
              <w:jc w:val="center"/>
              <w:rPr>
                <w:rFonts w:ascii="Arial Bold" w:hAnsi="Arial Bold"/>
                <w:b/>
                <w:bCs/>
                <w:strike/>
              </w:rPr>
            </w:pPr>
            <w:r w:rsidRPr="00C96C81">
              <w:rPr>
                <w:rFonts w:ascii="Arial Bold" w:hAnsi="Arial Bold"/>
                <w:b/>
                <w:bCs/>
                <w:strike/>
              </w:rPr>
              <w:t>April 29, 2026</w:t>
            </w:r>
          </w:p>
          <w:p w14:paraId="09D15445" w14:textId="54F60F22" w:rsidR="00C96C81" w:rsidRPr="000A12DA" w:rsidRDefault="00C96C81" w:rsidP="00C96C81">
            <w:pPr>
              <w:jc w:val="center"/>
              <w:rPr>
                <w:rFonts w:ascii="Arial Bold" w:hAnsi="Arial Bold"/>
                <w:b/>
                <w:bCs/>
                <w:strike/>
              </w:rPr>
            </w:pPr>
            <w:r w:rsidRPr="00C96C81">
              <w:rPr>
                <w:b/>
                <w:bCs/>
                <w:color w:val="FF0000"/>
              </w:rPr>
              <w:t>May 27, 2026</w:t>
            </w:r>
          </w:p>
        </w:tc>
      </w:tr>
      <w:tr w:rsidR="00C96C81" w:rsidRPr="00664F27" w14:paraId="4CE63692" w14:textId="77777777" w:rsidTr="00ED102A">
        <w:trPr>
          <w:cantSplit/>
          <w:jc w:val="center"/>
        </w:trPr>
        <w:tc>
          <w:tcPr>
            <w:tcW w:w="346" w:type="dxa"/>
            <w:tcBorders>
              <w:top w:val="single" w:sz="8" w:space="0" w:color="auto"/>
              <w:bottom w:val="single" w:sz="8" w:space="0" w:color="auto"/>
            </w:tcBorders>
          </w:tcPr>
          <w:p w14:paraId="6B90938D"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4797B3D" w14:textId="44CCD7EE" w:rsidR="00C96C81" w:rsidRPr="00013FE0" w:rsidRDefault="00C96C81" w:rsidP="00C96C81">
            <w:pPr>
              <w:pStyle w:val="SchedofEventsbody-Left"/>
              <w:keepNext/>
              <w:jc w:val="left"/>
              <w:rPr>
                <w:rFonts w:ascii="Aptos" w:hAnsi="Aptos"/>
              </w:rPr>
            </w:pPr>
            <w:r w:rsidRPr="00013FE0">
              <w:rPr>
                <w:rFonts w:ascii="Aptos" w:hAnsi="Aptos"/>
              </w:rPr>
              <w:t xml:space="preserve">Post “Notification of Intent to Award” </w:t>
            </w:r>
            <w:r w:rsidRPr="00013FE0">
              <w:rPr>
                <w:rFonts w:ascii="Aptos" w:hAnsi="Aptos"/>
                <w:szCs w:val="18"/>
              </w:rPr>
              <w:t xml:space="preserve">to Internet at: </w:t>
            </w:r>
            <w:hyperlink r:id="rId10" w:history="1">
              <w:r w:rsidRPr="00013FE0">
                <w:rPr>
                  <w:rStyle w:val="Hyperlink"/>
                  <w:szCs w:val="18"/>
                </w:rPr>
                <w:t>https://das.nebraska.gov/materiel/bidopps.html</w:t>
              </w:r>
            </w:hyperlink>
            <w:r w:rsidRPr="00013FE0">
              <w:rPr>
                <w:rStyle w:val="Level2BodyChar"/>
                <w:szCs w:val="18"/>
              </w:rPr>
              <w:t xml:space="preserve"> </w:t>
            </w:r>
            <w:r w:rsidRPr="00013FE0">
              <w:rPr>
                <w:rFonts w:ascii="Aptos" w:hAnsi="Aptos"/>
                <w:szCs w:val="18"/>
              </w:rPr>
              <w:t xml:space="preserve"> </w:t>
            </w:r>
          </w:p>
        </w:tc>
        <w:tc>
          <w:tcPr>
            <w:tcW w:w="2898" w:type="dxa"/>
            <w:tcBorders>
              <w:top w:val="single" w:sz="8" w:space="0" w:color="auto"/>
              <w:bottom w:val="single" w:sz="8" w:space="0" w:color="auto"/>
            </w:tcBorders>
          </w:tcPr>
          <w:p w14:paraId="42C33E6C" w14:textId="77777777" w:rsidR="00C96C81" w:rsidRPr="00C96C81" w:rsidRDefault="00C96C81" w:rsidP="00C96C81">
            <w:pPr>
              <w:jc w:val="center"/>
              <w:rPr>
                <w:rFonts w:ascii="Arial Bold" w:hAnsi="Arial Bold"/>
                <w:b/>
                <w:bCs/>
                <w:strike/>
              </w:rPr>
            </w:pPr>
            <w:r w:rsidRPr="00C96C81">
              <w:rPr>
                <w:rFonts w:ascii="Arial Bold" w:hAnsi="Arial Bold"/>
                <w:b/>
                <w:bCs/>
                <w:strike/>
              </w:rPr>
              <w:t>May 15, 2026</w:t>
            </w:r>
          </w:p>
          <w:p w14:paraId="6379A61B" w14:textId="573E7D64" w:rsidR="00C96C81" w:rsidRPr="000A12DA" w:rsidRDefault="00C96C81" w:rsidP="00C96C81">
            <w:pPr>
              <w:jc w:val="center"/>
              <w:rPr>
                <w:rFonts w:ascii="Arial Bold" w:hAnsi="Arial Bold"/>
                <w:b/>
                <w:bCs/>
                <w:strike/>
              </w:rPr>
            </w:pPr>
            <w:r w:rsidRPr="00C96C81">
              <w:rPr>
                <w:b/>
                <w:bCs/>
                <w:color w:val="FF0000"/>
              </w:rPr>
              <w:t>June 3, 2026</w:t>
            </w:r>
          </w:p>
        </w:tc>
      </w:tr>
      <w:tr w:rsidR="00C96C81" w:rsidRPr="00664F27" w14:paraId="51E90043" w14:textId="77777777" w:rsidTr="00ED102A">
        <w:trPr>
          <w:cantSplit/>
          <w:jc w:val="center"/>
        </w:trPr>
        <w:tc>
          <w:tcPr>
            <w:tcW w:w="346" w:type="dxa"/>
            <w:tcBorders>
              <w:top w:val="single" w:sz="8" w:space="0" w:color="auto"/>
              <w:bottom w:val="single" w:sz="8" w:space="0" w:color="auto"/>
            </w:tcBorders>
          </w:tcPr>
          <w:p w14:paraId="4E1BF9EF"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2502A01" w14:textId="2D728748" w:rsidR="00C96C81" w:rsidRPr="00013FE0" w:rsidRDefault="00C96C81" w:rsidP="00C96C81">
            <w:pPr>
              <w:pStyle w:val="SchedofEventsbody-Left"/>
              <w:keepNext/>
              <w:jc w:val="left"/>
              <w:rPr>
                <w:rFonts w:ascii="Aptos" w:hAnsi="Aptos"/>
              </w:rPr>
            </w:pPr>
            <w:r w:rsidRPr="00013FE0">
              <w:rPr>
                <w:rFonts w:ascii="Aptos" w:hAnsi="Aptos"/>
              </w:rPr>
              <w:t>Contract finalization period</w:t>
            </w:r>
          </w:p>
        </w:tc>
        <w:tc>
          <w:tcPr>
            <w:tcW w:w="2898" w:type="dxa"/>
            <w:tcBorders>
              <w:top w:val="single" w:sz="8" w:space="0" w:color="auto"/>
              <w:bottom w:val="single" w:sz="8" w:space="0" w:color="auto"/>
            </w:tcBorders>
          </w:tcPr>
          <w:p w14:paraId="4826C339" w14:textId="77777777" w:rsidR="00C96C81" w:rsidRPr="00C96C81" w:rsidRDefault="00C96C81" w:rsidP="00C96C81">
            <w:pPr>
              <w:jc w:val="center"/>
              <w:rPr>
                <w:rFonts w:ascii="Arial Bold" w:hAnsi="Arial Bold"/>
                <w:b/>
                <w:bCs/>
                <w:strike/>
              </w:rPr>
            </w:pPr>
            <w:r w:rsidRPr="00C96C81">
              <w:rPr>
                <w:rFonts w:ascii="Arial Bold" w:hAnsi="Arial Bold"/>
                <w:b/>
                <w:bCs/>
                <w:strike/>
              </w:rPr>
              <w:t>June 12, 2026</w:t>
            </w:r>
          </w:p>
          <w:p w14:paraId="78683C94" w14:textId="121C2F90" w:rsidR="00C96C81" w:rsidRPr="000A12DA" w:rsidRDefault="00C96C81" w:rsidP="00C96C81">
            <w:pPr>
              <w:jc w:val="center"/>
              <w:rPr>
                <w:rFonts w:ascii="Arial Bold" w:hAnsi="Arial Bold"/>
                <w:b/>
                <w:bCs/>
                <w:strike/>
              </w:rPr>
            </w:pPr>
            <w:r w:rsidRPr="00C96C81">
              <w:rPr>
                <w:b/>
                <w:bCs/>
                <w:color w:val="FF0000"/>
              </w:rPr>
              <w:t>June 22, 2026</w:t>
            </w:r>
          </w:p>
        </w:tc>
      </w:tr>
      <w:tr w:rsidR="00C96C81" w:rsidRPr="00664F27" w14:paraId="64C56E4A" w14:textId="77777777" w:rsidTr="00ED102A">
        <w:trPr>
          <w:cantSplit/>
          <w:jc w:val="center"/>
        </w:trPr>
        <w:tc>
          <w:tcPr>
            <w:tcW w:w="346" w:type="dxa"/>
            <w:tcBorders>
              <w:top w:val="single" w:sz="8" w:space="0" w:color="auto"/>
              <w:bottom w:val="single" w:sz="8" w:space="0" w:color="auto"/>
            </w:tcBorders>
          </w:tcPr>
          <w:p w14:paraId="57DEE753"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1D5D391D" w14:textId="102CEC03" w:rsidR="00C96C81" w:rsidRPr="00013FE0" w:rsidRDefault="00C96C81" w:rsidP="00C96C81">
            <w:pPr>
              <w:pStyle w:val="SchedofEventsbody-Left"/>
              <w:keepNext/>
              <w:jc w:val="left"/>
              <w:rPr>
                <w:rFonts w:ascii="Aptos" w:hAnsi="Aptos"/>
              </w:rPr>
            </w:pPr>
            <w:r w:rsidRPr="00013FE0">
              <w:rPr>
                <w:rFonts w:ascii="Aptos" w:hAnsi="Aptos"/>
              </w:rPr>
              <w:t>Contract award</w:t>
            </w:r>
          </w:p>
        </w:tc>
        <w:tc>
          <w:tcPr>
            <w:tcW w:w="2898" w:type="dxa"/>
            <w:tcBorders>
              <w:top w:val="single" w:sz="8" w:space="0" w:color="auto"/>
              <w:bottom w:val="single" w:sz="8" w:space="0" w:color="auto"/>
            </w:tcBorders>
          </w:tcPr>
          <w:p w14:paraId="19F09B2D" w14:textId="77777777" w:rsidR="00C96C81" w:rsidRPr="00C96C81" w:rsidRDefault="00C96C81" w:rsidP="00C96C81">
            <w:pPr>
              <w:jc w:val="center"/>
              <w:rPr>
                <w:rFonts w:ascii="Arial Bold" w:hAnsi="Arial Bold"/>
                <w:b/>
                <w:bCs/>
                <w:strike/>
              </w:rPr>
            </w:pPr>
            <w:r w:rsidRPr="00C96C81">
              <w:rPr>
                <w:rFonts w:ascii="Arial Bold" w:hAnsi="Arial Bold"/>
                <w:b/>
                <w:bCs/>
                <w:strike/>
              </w:rPr>
              <w:t>June 17, 2026</w:t>
            </w:r>
          </w:p>
          <w:p w14:paraId="1C64DED6" w14:textId="3E7DD9DA" w:rsidR="00C96C81" w:rsidRPr="000A12DA" w:rsidRDefault="00C96C81" w:rsidP="00C96C81">
            <w:pPr>
              <w:jc w:val="center"/>
              <w:rPr>
                <w:rFonts w:ascii="Arial Bold" w:hAnsi="Arial Bold"/>
                <w:b/>
                <w:bCs/>
                <w:strike/>
              </w:rPr>
            </w:pPr>
            <w:r w:rsidRPr="00C96C81">
              <w:rPr>
                <w:b/>
                <w:bCs/>
                <w:color w:val="FF0000"/>
              </w:rPr>
              <w:t>July 1, 2026</w:t>
            </w:r>
          </w:p>
        </w:tc>
      </w:tr>
      <w:tr w:rsidR="00C96C81" w:rsidRPr="00664F27" w14:paraId="0857F5DD" w14:textId="77777777" w:rsidTr="00ED102A">
        <w:trPr>
          <w:cantSplit/>
          <w:jc w:val="center"/>
        </w:trPr>
        <w:tc>
          <w:tcPr>
            <w:tcW w:w="346" w:type="dxa"/>
            <w:tcBorders>
              <w:top w:val="single" w:sz="8" w:space="0" w:color="auto"/>
              <w:bottom w:val="single" w:sz="8" w:space="0" w:color="auto"/>
            </w:tcBorders>
          </w:tcPr>
          <w:p w14:paraId="00E8FEE1"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0586A1EF" w14:textId="7708D0C1" w:rsidR="00C96C81" w:rsidRPr="00013FE0" w:rsidRDefault="00C96C81" w:rsidP="00C96C81">
            <w:pPr>
              <w:pStyle w:val="SchedofEventsbody-Left"/>
              <w:keepNext/>
              <w:jc w:val="left"/>
              <w:rPr>
                <w:rFonts w:ascii="Aptos" w:hAnsi="Aptos"/>
              </w:rPr>
            </w:pPr>
            <w:proofErr w:type="gramStart"/>
            <w:r w:rsidRPr="00013FE0">
              <w:rPr>
                <w:rFonts w:ascii="Aptos" w:hAnsi="Aptos"/>
              </w:rPr>
              <w:t>Vendor</w:t>
            </w:r>
            <w:proofErr w:type="gramEnd"/>
            <w:r w:rsidRPr="00013FE0">
              <w:rPr>
                <w:rFonts w:ascii="Aptos" w:hAnsi="Aptos"/>
              </w:rPr>
              <w:t xml:space="preserve"> start date</w:t>
            </w:r>
          </w:p>
        </w:tc>
        <w:tc>
          <w:tcPr>
            <w:tcW w:w="2898" w:type="dxa"/>
            <w:tcBorders>
              <w:top w:val="single" w:sz="8" w:space="0" w:color="auto"/>
              <w:bottom w:val="single" w:sz="8" w:space="0" w:color="auto"/>
            </w:tcBorders>
          </w:tcPr>
          <w:p w14:paraId="30822311" w14:textId="77777777" w:rsidR="00C96C81" w:rsidRPr="00C96C81" w:rsidRDefault="00C96C81" w:rsidP="00C96C81">
            <w:pPr>
              <w:jc w:val="center"/>
              <w:rPr>
                <w:rFonts w:ascii="Arial Bold" w:hAnsi="Arial Bold"/>
                <w:b/>
                <w:bCs/>
                <w:strike/>
              </w:rPr>
            </w:pPr>
            <w:r w:rsidRPr="00C96C81">
              <w:rPr>
                <w:rFonts w:ascii="Arial Bold" w:hAnsi="Arial Bold"/>
                <w:b/>
                <w:bCs/>
                <w:strike/>
              </w:rPr>
              <w:t>June 22, 2026</w:t>
            </w:r>
          </w:p>
          <w:p w14:paraId="18FEF70A" w14:textId="0B87FF32" w:rsidR="00C96C81" w:rsidRPr="000A12DA" w:rsidRDefault="00C96C81" w:rsidP="00C96C81">
            <w:pPr>
              <w:jc w:val="center"/>
              <w:rPr>
                <w:rFonts w:ascii="Arial Bold" w:hAnsi="Arial Bold"/>
                <w:b/>
                <w:bCs/>
                <w:strike/>
              </w:rPr>
            </w:pPr>
            <w:r w:rsidRPr="00C96C81">
              <w:rPr>
                <w:b/>
                <w:bCs/>
                <w:color w:val="FF0000"/>
              </w:rPr>
              <w:t>July 6, 2026</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C96C81"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A03E186A"/>
    <w:lvl w:ilvl="0">
      <w:start w:val="5"/>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A12DA"/>
    <w:rsid w:val="000B5D16"/>
    <w:rsid w:val="001E5C57"/>
    <w:rsid w:val="00256728"/>
    <w:rsid w:val="003B2558"/>
    <w:rsid w:val="00426A35"/>
    <w:rsid w:val="004451ED"/>
    <w:rsid w:val="00494BC4"/>
    <w:rsid w:val="004D74AF"/>
    <w:rsid w:val="004E0F70"/>
    <w:rsid w:val="004F33FC"/>
    <w:rsid w:val="005262DF"/>
    <w:rsid w:val="0052658B"/>
    <w:rsid w:val="00526EBC"/>
    <w:rsid w:val="00627844"/>
    <w:rsid w:val="00773A15"/>
    <w:rsid w:val="007C53C0"/>
    <w:rsid w:val="00816D5E"/>
    <w:rsid w:val="008920A3"/>
    <w:rsid w:val="009176D3"/>
    <w:rsid w:val="00955B4D"/>
    <w:rsid w:val="009E3C9C"/>
    <w:rsid w:val="00A02EDF"/>
    <w:rsid w:val="00A43046"/>
    <w:rsid w:val="00A8795F"/>
    <w:rsid w:val="00C96C81"/>
    <w:rsid w:val="00E00BDA"/>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0A12DA"/>
    <w:rPr>
      <w:rFonts w:ascii="Aptos" w:hAnsi="Aptos"/>
      <w:color w:val="0000FF"/>
      <w:sz w:val="18"/>
      <w:u w:val="single"/>
    </w:rPr>
  </w:style>
  <w:style w:type="paragraph" w:customStyle="1" w:styleId="SchedofEventsbody-Left">
    <w:name w:val="Sched of Events body- Left"/>
    <w:basedOn w:val="Normal"/>
    <w:rsid w:val="000A12DA"/>
    <w:rPr>
      <w:sz w:val="18"/>
      <w:szCs w:val="20"/>
    </w:rPr>
  </w:style>
  <w:style w:type="character" w:styleId="CommentReference">
    <w:name w:val="annotation reference"/>
    <w:uiPriority w:val="99"/>
    <w:semiHidden/>
    <w:rsid w:val="000A12DA"/>
    <w:rPr>
      <w:sz w:val="16"/>
      <w:szCs w:val="16"/>
    </w:rPr>
  </w:style>
  <w:style w:type="paragraph" w:styleId="CommentText">
    <w:name w:val="annotation text"/>
    <w:basedOn w:val="Normal"/>
    <w:link w:val="CommentTextChar"/>
    <w:uiPriority w:val="99"/>
    <w:semiHidden/>
    <w:rsid w:val="000A12DA"/>
    <w:rPr>
      <w:sz w:val="20"/>
      <w:szCs w:val="20"/>
    </w:rPr>
  </w:style>
  <w:style w:type="character" w:customStyle="1" w:styleId="CommentTextChar">
    <w:name w:val="Comment Text Char"/>
    <w:basedOn w:val="DefaultParagraphFont"/>
    <w:link w:val="CommentText"/>
    <w:uiPriority w:val="99"/>
    <w:semiHidden/>
    <w:rsid w:val="000A12DA"/>
    <w:rPr>
      <w:rFonts w:ascii="Arial" w:eastAsia="Times New Roman" w:hAnsi="Arial" w:cs="Times New Roman"/>
      <w:sz w:val="20"/>
      <w:szCs w:val="20"/>
    </w:rPr>
  </w:style>
  <w:style w:type="character" w:customStyle="1" w:styleId="Level2BodyChar">
    <w:name w:val="Level 2 Body Char"/>
    <w:link w:val="Level2Body"/>
    <w:rsid w:val="00C96C81"/>
    <w:rPr>
      <w:rFonts w:ascii="Aptos" w:hAnsi="Aptos"/>
      <w:color w:val="000000"/>
      <w:sz w:val="18"/>
    </w:rPr>
  </w:style>
  <w:style w:type="paragraph" w:customStyle="1" w:styleId="Level2Body">
    <w:name w:val="Level 2 Body"/>
    <w:basedOn w:val="Normal"/>
    <w:link w:val="Level2BodyChar"/>
    <w:rsid w:val="00C96C81"/>
    <w:pPr>
      <w:spacing w:after="160" w:line="259" w:lineRule="auto"/>
      <w:ind w:left="720"/>
    </w:pPr>
    <w:rPr>
      <w:rFonts w:ascii="Aptos" w:eastAsiaTheme="minorHAnsi" w:hAnsi="Aptos" w:cstheme="minorBid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nebraska.gov/materiel/bidopp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braska.sharefile.com/r-r29149c4c3b3741608601c1f747178c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s.nebraska.gov/materiel/bidopps.html" TargetMode="External"/><Relationship Id="rId4" Type="http://schemas.openxmlformats.org/officeDocument/2006/relationships/webSettings" Target="webSettings.xml"/><Relationship Id="rId9" Type="http://schemas.openxmlformats.org/officeDocument/2006/relationships/hyperlink" Target="https://nebraska.sharefile.com/r-r690e981f5d104f47b481c1fdaad8a8c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Mattson, Katie</cp:lastModifiedBy>
  <cp:revision>3</cp:revision>
  <dcterms:created xsi:type="dcterms:W3CDTF">2026-03-05T21:08:00Z</dcterms:created>
  <dcterms:modified xsi:type="dcterms:W3CDTF">2026-03-05T23:26:00Z</dcterms:modified>
</cp:coreProperties>
</file>